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1" o:spid="_x0000_s1025" type="#_x0000_t75" style="height:610.4pt;width:431.7pt;rotation:0f;" o:ole="f" fillcolor="#FFFFFF" filled="f" o:preferrelative="t" stroked="f" coordorigin="0,0" coordsize="21600,21600">
            <v:fill on="f" color2="#FFFFFF" focus="0%"/>
            <v:imagedata gain="65536f" blacklevel="0f" gamma="0" o:title="2026-02-28_001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kern w:val="2"/>
          <w:sz w:val="21"/>
          <w:lang w:val="en-US" w:eastAsia="zh-CN"/>
        </w:rPr>
        <w:pict>
          <v:shape id="图片框 2" o:spid="_x0000_s1026" type="#_x0000_t75" style="height:610.4pt;width:431.7pt;rotation:0f;" o:ole="f" fillcolor="#FFFFFF" filled="f" o:preferrelative="t" stroked="f" coordorigin="0,0" coordsize="21600,21600">
            <v:fill on="f" color2="#FFFFFF" focus="0%"/>
            <v:imagedata gain="65536f" blacklevel="0f" gamma="0" o:title="2026-02-28_002" r:id="rId6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2026-02-28T15:36:46Z</dcterms:created>
  <dcterms:modified xsi:type="dcterms:W3CDTF">2026-02-28T15:37:31Z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