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1" w:rsidRDefault="004E08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</w:t>
      </w:r>
      <w:r>
        <w:rPr>
          <w:rFonts w:ascii="Times New Roman" w:hAnsi="Times New Roman" w:cs="Times New Roman"/>
        </w:rPr>
        <w:t>3</w:t>
      </w:r>
    </w:p>
    <w:p w:rsidR="00865AC1" w:rsidRDefault="00865AC1">
      <w:pPr>
        <w:rPr>
          <w:rFonts w:ascii="Times New Roman"/>
        </w:rPr>
      </w:pPr>
    </w:p>
    <w:p w:rsidR="00865AC1" w:rsidRDefault="004E083F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代理记账机构信用修复申请表</w:t>
      </w:r>
    </w:p>
    <w:p w:rsidR="00865AC1" w:rsidRDefault="004E083F">
      <w:pPr>
        <w:spacing w:line="578" w:lineRule="exact"/>
        <w:jc w:val="center"/>
        <w:rPr>
          <w:rFonts w:ascii="方正小标宋_GBK" w:eastAsia="方正小标宋_GBK" w:hAnsi="方正小标宋_GBK" w:cs="方正小标宋_GBK"/>
          <w:szCs w:val="32"/>
        </w:rPr>
      </w:pPr>
      <w:r>
        <w:rPr>
          <w:rFonts w:ascii="方正小标宋_GBK" w:eastAsia="方正小标宋_GBK" w:hAnsi="方正小标宋_GBK" w:cs="方正小标宋_GBK" w:hint="eastAsia"/>
          <w:szCs w:val="32"/>
        </w:rPr>
        <w:t>（供参考）</w:t>
      </w:r>
    </w:p>
    <w:p w:rsidR="00865AC1" w:rsidRDefault="00865AC1">
      <w:pPr>
        <w:spacing w:line="578" w:lineRule="exact"/>
        <w:jc w:val="left"/>
        <w:rPr>
          <w:rFonts w:ascii="方正小标宋_GBK" w:eastAsia="方正小标宋_GBK" w:hAnsi="方正小标宋_GBK" w:cs="方正小标宋_GBK"/>
          <w:sz w:val="28"/>
          <w:szCs w:val="28"/>
          <w:u w:val="dash"/>
        </w:rPr>
      </w:pPr>
    </w:p>
    <w:p w:rsidR="00865AC1" w:rsidRDefault="004E083F">
      <w:pPr>
        <w:spacing w:line="578" w:lineRule="exact"/>
        <w:jc w:val="left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__________________</w:t>
      </w:r>
      <w:r>
        <w:rPr>
          <w:rFonts w:ascii="Times New Roman"/>
          <w:szCs w:val="32"/>
        </w:rPr>
        <w:t>（</w:t>
      </w:r>
      <w:r>
        <w:rPr>
          <w:rFonts w:ascii="Times New Roman" w:hint="eastAsia"/>
          <w:szCs w:val="32"/>
        </w:rPr>
        <w:t>县级</w:t>
      </w:r>
      <w:r>
        <w:rPr>
          <w:rFonts w:ascii="Times New Roman"/>
          <w:szCs w:val="32"/>
        </w:rPr>
        <w:t>财政部门名称）</w:t>
      </w:r>
      <w:r>
        <w:rPr>
          <w:rFonts w:ascii="Times New Roman"/>
          <w:szCs w:val="32"/>
        </w:rPr>
        <w:t>：</w:t>
      </w:r>
    </w:p>
    <w:p w:rsidR="00865AC1" w:rsidRDefault="004E083F">
      <w:pPr>
        <w:spacing w:line="578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根据《代理记账机构信用评价试点工作方案》及相关规定，本机构已就自身存在的失信信息完成整改纠正，现正式申请信用修复，具体情况如下：</w:t>
      </w:r>
    </w:p>
    <w:p w:rsidR="00865AC1" w:rsidRDefault="004E083F" w:rsidP="00F941D6">
      <w:pPr>
        <w:spacing w:beforeLines="50" w:before="156" w:afterLines="50" w:after="156" w:line="100" w:lineRule="atLeast"/>
        <w:jc w:val="left"/>
        <w:outlineLvl w:val="2"/>
        <w:rPr>
          <w:rFonts w:ascii="Times New Roman" w:eastAsia="黑体"/>
          <w:bCs/>
          <w:szCs w:val="32"/>
        </w:rPr>
      </w:pPr>
      <w:r>
        <w:rPr>
          <w:rFonts w:ascii="Times New Roman" w:eastAsia="黑体"/>
          <w:bCs/>
          <w:szCs w:val="32"/>
        </w:rPr>
        <w:t>一、申请</w:t>
      </w:r>
      <w:r>
        <w:rPr>
          <w:rFonts w:ascii="Times New Roman" w:eastAsia="黑体"/>
          <w:bCs/>
          <w:szCs w:val="32"/>
        </w:rPr>
        <w:t>机构</w:t>
      </w:r>
      <w:r>
        <w:rPr>
          <w:rFonts w:ascii="Times New Roman" w:eastAsia="黑体"/>
          <w:bCs/>
          <w:szCs w:val="32"/>
        </w:rPr>
        <w:t>基本信息</w:t>
      </w:r>
    </w:p>
    <w:tbl>
      <w:tblPr>
        <w:tblW w:w="8574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2833"/>
        <w:gridCol w:w="2128"/>
        <w:gridCol w:w="1638"/>
        <w:gridCol w:w="1975"/>
      </w:tblGrid>
      <w:tr w:rsidR="00865AC1">
        <w:trPr>
          <w:trHeight w:val="9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9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9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9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9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9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法定代表人姓名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联系电话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9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经办人姓名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联系电话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73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</w:tbl>
    <w:p w:rsidR="00865AC1" w:rsidRDefault="004E083F" w:rsidP="00F941D6">
      <w:pPr>
        <w:spacing w:beforeLines="50" w:before="156" w:afterLines="50" w:after="156" w:line="578" w:lineRule="exact"/>
        <w:jc w:val="left"/>
        <w:outlineLvl w:val="2"/>
        <w:rPr>
          <w:rFonts w:ascii="Times New Roman" w:eastAsia="黑体"/>
          <w:bCs/>
          <w:szCs w:val="32"/>
        </w:rPr>
      </w:pPr>
      <w:r>
        <w:rPr>
          <w:rFonts w:ascii="Times New Roman" w:eastAsia="黑体"/>
          <w:bCs/>
          <w:szCs w:val="32"/>
        </w:rPr>
        <w:lastRenderedPageBreak/>
        <w:t>二</w:t>
      </w:r>
      <w:r>
        <w:rPr>
          <w:rFonts w:ascii="Times New Roman" w:eastAsia="黑体"/>
          <w:bCs/>
          <w:szCs w:val="32"/>
        </w:rPr>
        <w:t>、</w:t>
      </w:r>
      <w:r>
        <w:rPr>
          <w:rFonts w:ascii="Times New Roman" w:eastAsia="黑体"/>
          <w:bCs/>
          <w:szCs w:val="32"/>
        </w:rPr>
        <w:t>信用修复</w:t>
      </w:r>
      <w:r>
        <w:rPr>
          <w:rFonts w:ascii="Times New Roman" w:eastAsia="黑体"/>
          <w:bCs/>
          <w:szCs w:val="32"/>
        </w:rPr>
        <w:t>相关信息</w:t>
      </w:r>
    </w:p>
    <w:tbl>
      <w:tblPr>
        <w:tblW w:w="857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7"/>
        <w:gridCol w:w="5618"/>
      </w:tblGrid>
      <w:tr w:rsidR="00865AC1">
        <w:trPr>
          <w:trHeight w:val="692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内容</w:t>
            </w:r>
          </w:p>
        </w:tc>
      </w:tr>
      <w:tr w:rsidR="00865AC1">
        <w:trPr>
          <w:trHeight w:val="692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评价年度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692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A □</w:t>
            </w:r>
            <w:r>
              <w:rPr>
                <w:rFonts w:asci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/>
                <w:sz w:val="28"/>
                <w:szCs w:val="28"/>
              </w:rPr>
              <w:t>B □</w:t>
            </w:r>
            <w:r>
              <w:rPr>
                <w:rFonts w:asci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/>
                <w:sz w:val="28"/>
                <w:szCs w:val="28"/>
              </w:rPr>
              <w:t xml:space="preserve">C </w:t>
            </w:r>
            <w:r>
              <w:rPr>
                <w:rFonts w:ascii="Times New Roman"/>
                <w:sz w:val="28"/>
                <w:szCs w:val="28"/>
              </w:rPr>
              <w:t>□</w:t>
            </w:r>
            <w:r>
              <w:rPr>
                <w:rFonts w:asci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/>
                <w:sz w:val="28"/>
                <w:szCs w:val="28"/>
              </w:rPr>
              <w:t>D □</w:t>
            </w:r>
          </w:p>
        </w:tc>
      </w:tr>
      <w:tr w:rsidR="00865AC1">
        <w:trPr>
          <w:trHeight w:val="1020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需</w:t>
            </w:r>
            <w:r>
              <w:rPr>
                <w:rFonts w:ascii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行政处罚信息</w:t>
            </w:r>
            <w:r>
              <w:rPr>
                <w:rFonts w:ascii="Times New Roman"/>
                <w:sz w:val="28"/>
                <w:szCs w:val="28"/>
              </w:rPr>
              <w:t xml:space="preserve">□  </w:t>
            </w:r>
            <w:r>
              <w:rPr>
                <w:rFonts w:ascii="Times New Roman"/>
                <w:sz w:val="28"/>
                <w:szCs w:val="28"/>
              </w:rPr>
              <w:t>严重失信主体名单</w:t>
            </w:r>
            <w:r>
              <w:rPr>
                <w:rFonts w:ascii="Times New Roman"/>
                <w:sz w:val="28"/>
                <w:szCs w:val="28"/>
              </w:rPr>
              <w:t xml:space="preserve">□  </w:t>
            </w:r>
          </w:p>
          <w:p w:rsidR="00865AC1" w:rsidRDefault="004E083F">
            <w:pPr>
              <w:spacing w:line="578" w:lineRule="exact"/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经营异常名录</w:t>
            </w:r>
            <w:r>
              <w:rPr>
                <w:rFonts w:ascii="Times New Roman"/>
                <w:sz w:val="28"/>
                <w:szCs w:val="28"/>
              </w:rPr>
              <w:t xml:space="preserve">□  </w:t>
            </w:r>
            <w:r>
              <w:rPr>
                <w:rFonts w:ascii="Times New Roman"/>
                <w:sz w:val="28"/>
                <w:szCs w:val="28"/>
              </w:rPr>
              <w:t>其他失信信息：</w:t>
            </w:r>
            <w:r>
              <w:rPr>
                <w:rFonts w:ascii="Times New Roman"/>
                <w:sz w:val="28"/>
                <w:szCs w:val="28"/>
                <w:u w:val="dash"/>
              </w:rPr>
              <w:t xml:space="preserve">     </w:t>
            </w:r>
          </w:p>
        </w:tc>
      </w:tr>
      <w:tr w:rsidR="00865AC1">
        <w:trPr>
          <w:trHeight w:val="1020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财政部门</w:t>
            </w:r>
            <w:r>
              <w:rPr>
                <w:rFonts w:ascii="Times New Roman"/>
                <w:sz w:val="28"/>
                <w:szCs w:val="28"/>
              </w:rPr>
              <w:t xml:space="preserve">    </w:t>
            </w:r>
            <w:r>
              <w:rPr>
                <w:rFonts w:ascii="Times New Roman"/>
                <w:sz w:val="28"/>
                <w:szCs w:val="28"/>
              </w:rPr>
              <w:t xml:space="preserve">□  </w:t>
            </w:r>
            <w:r>
              <w:rPr>
                <w:rFonts w:ascii="Times New Roman"/>
                <w:sz w:val="28"/>
                <w:szCs w:val="28"/>
              </w:rPr>
              <w:t>税务部门</w:t>
            </w:r>
            <w:r>
              <w:rPr>
                <w:rFonts w:ascii="Times New Roman"/>
                <w:sz w:val="28"/>
                <w:szCs w:val="28"/>
              </w:rPr>
              <w:t xml:space="preserve">     </w:t>
            </w:r>
            <w:r>
              <w:rPr>
                <w:rFonts w:ascii="Times New Roman"/>
                <w:sz w:val="28"/>
                <w:szCs w:val="28"/>
              </w:rPr>
              <w:t>□</w:t>
            </w:r>
            <w:r>
              <w:rPr>
                <w:rFonts w:ascii="Times New Roman"/>
                <w:sz w:val="28"/>
                <w:szCs w:val="28"/>
              </w:rPr>
              <w:t xml:space="preserve">  </w:t>
            </w:r>
          </w:p>
          <w:p w:rsidR="00865AC1" w:rsidRDefault="004E083F">
            <w:pPr>
              <w:spacing w:line="578" w:lineRule="exact"/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市场监管部门</w:t>
            </w:r>
            <w:r>
              <w:rPr>
                <w:rFonts w:ascii="Times New Roman"/>
                <w:sz w:val="28"/>
                <w:szCs w:val="28"/>
              </w:rPr>
              <w:t xml:space="preserve">□  </w:t>
            </w:r>
            <w:r>
              <w:rPr>
                <w:rFonts w:ascii="Times New Roman"/>
                <w:sz w:val="28"/>
                <w:szCs w:val="28"/>
              </w:rPr>
              <w:t>其他：</w:t>
            </w:r>
            <w:r>
              <w:rPr>
                <w:rFonts w:ascii="Times New Roman"/>
                <w:sz w:val="28"/>
                <w:szCs w:val="28"/>
                <w:u w:val="dash"/>
              </w:rPr>
              <w:t xml:space="preserve">         </w:t>
            </w:r>
          </w:p>
        </w:tc>
      </w:tr>
      <w:tr w:rsidR="00865AC1">
        <w:trPr>
          <w:trHeight w:val="850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信息认定日期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1170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年</w:t>
            </w:r>
            <w:r>
              <w:rPr>
                <w:rFonts w:ascii="Times New Roman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sz w:val="28"/>
                <w:szCs w:val="28"/>
              </w:rPr>
              <w:t>月</w:t>
            </w:r>
            <w:r>
              <w:rPr>
                <w:rFonts w:ascii="Times New Roman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sz w:val="28"/>
                <w:szCs w:val="28"/>
              </w:rPr>
              <w:t>日至</w:t>
            </w:r>
            <w:r>
              <w:rPr>
                <w:rFonts w:ascii="Times New Roman"/>
                <w:sz w:val="28"/>
                <w:szCs w:val="28"/>
              </w:rPr>
              <w:t xml:space="preserve">    </w:t>
            </w:r>
            <w:r>
              <w:rPr>
                <w:rFonts w:ascii="Times New Roman"/>
                <w:sz w:val="28"/>
                <w:szCs w:val="28"/>
              </w:rPr>
              <w:t>年</w:t>
            </w:r>
            <w:r>
              <w:rPr>
                <w:rFonts w:ascii="Times New Roman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sz w:val="28"/>
                <w:szCs w:val="28"/>
              </w:rPr>
              <w:t>月</w:t>
            </w:r>
            <w:r>
              <w:rPr>
                <w:rFonts w:ascii="Times New Roman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sz w:val="28"/>
                <w:szCs w:val="28"/>
              </w:rPr>
              <w:t>日</w:t>
            </w:r>
          </w:p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（公示期满</w:t>
            </w:r>
            <w:r>
              <w:rPr>
                <w:rFonts w:ascii="Times New Roman"/>
                <w:sz w:val="28"/>
                <w:szCs w:val="28"/>
              </w:rPr>
              <w:t xml:space="preserve">□ </w:t>
            </w:r>
            <w:r>
              <w:rPr>
                <w:rFonts w:ascii="Times New Roman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/>
                <w:sz w:val="28"/>
                <w:szCs w:val="28"/>
              </w:rPr>
              <w:t>未期</w:t>
            </w:r>
            <w:proofErr w:type="gramEnd"/>
            <w:r>
              <w:rPr>
                <w:rFonts w:ascii="Times New Roman"/>
                <w:sz w:val="28"/>
                <w:szCs w:val="28"/>
              </w:rPr>
              <w:t>满</w:t>
            </w:r>
            <w:r>
              <w:rPr>
                <w:rFonts w:ascii="Times New Roman"/>
                <w:sz w:val="28"/>
                <w:szCs w:val="28"/>
              </w:rPr>
              <w:t>□</w:t>
            </w:r>
            <w:r>
              <w:rPr>
                <w:rFonts w:ascii="Times New Roman"/>
                <w:sz w:val="28"/>
                <w:szCs w:val="28"/>
              </w:rPr>
              <w:t>）</w:t>
            </w:r>
          </w:p>
        </w:tc>
      </w:tr>
      <w:tr w:rsidR="00865AC1">
        <w:trPr>
          <w:trHeight w:val="1020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失信信息对应评价</w:t>
            </w:r>
          </w:p>
          <w:p w:rsidR="00865AC1" w:rsidRDefault="004E083F">
            <w:pPr>
              <w:spacing w:line="578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日常监管信息</w:t>
            </w:r>
            <w:r>
              <w:rPr>
                <w:rFonts w:ascii="Times New Roman"/>
                <w:sz w:val="28"/>
                <w:szCs w:val="28"/>
              </w:rPr>
              <w:t xml:space="preserve"> □</w:t>
            </w:r>
            <w:r>
              <w:rPr>
                <w:rFonts w:ascii="Times New Roman"/>
                <w:sz w:val="28"/>
                <w:szCs w:val="28"/>
              </w:rPr>
              <w:t xml:space="preserve">   </w:t>
            </w:r>
            <w:r>
              <w:rPr>
                <w:rFonts w:ascii="Times New Roman"/>
                <w:sz w:val="28"/>
                <w:szCs w:val="28"/>
              </w:rPr>
              <w:t>税务信息</w:t>
            </w:r>
            <w:r>
              <w:rPr>
                <w:rFonts w:ascii="Times New Roman"/>
                <w:sz w:val="28"/>
                <w:szCs w:val="28"/>
              </w:rPr>
              <w:t xml:space="preserve"> □ </w:t>
            </w:r>
          </w:p>
          <w:p w:rsidR="00865AC1" w:rsidRDefault="004E083F">
            <w:pPr>
              <w:spacing w:line="578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市场信息</w:t>
            </w:r>
            <w:r>
              <w:rPr>
                <w:rFonts w:ascii="Times New Roman"/>
                <w:sz w:val="28"/>
                <w:szCs w:val="28"/>
              </w:rPr>
              <w:t xml:space="preserve"> □ </w:t>
            </w:r>
            <w:r>
              <w:rPr>
                <w:rFonts w:ascii="Times New Roman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sz w:val="28"/>
                <w:szCs w:val="28"/>
              </w:rPr>
              <w:t>其他：</w:t>
            </w:r>
            <w:r>
              <w:rPr>
                <w:rFonts w:ascii="Times New Roman"/>
                <w:sz w:val="28"/>
                <w:szCs w:val="28"/>
              </w:rPr>
              <w:t>_________</w:t>
            </w:r>
          </w:p>
        </w:tc>
      </w:tr>
      <w:tr w:rsidR="00865AC1">
        <w:trPr>
          <w:trHeight w:val="1872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失信修复</w:t>
            </w:r>
            <w:r>
              <w:rPr>
                <w:rFonts w:ascii="Times New Roman"/>
                <w:sz w:val="28"/>
                <w:szCs w:val="28"/>
              </w:rPr>
              <w:t>具体内容</w:t>
            </w:r>
          </w:p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（可附页</w:t>
            </w:r>
            <w:r>
              <w:rPr>
                <w:rFonts w:ascii="Times New Roman"/>
                <w:sz w:val="28"/>
                <w:szCs w:val="28"/>
              </w:rPr>
              <w:t>，以认定部门信息为准</w:t>
            </w:r>
            <w:r>
              <w:rPr>
                <w:rFonts w:ascii="Times New Roman"/>
                <w:sz w:val="28"/>
                <w:szCs w:val="28"/>
              </w:rPr>
              <w:t>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865AC1">
        <w:trPr>
          <w:trHeight w:val="1908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失信修复</w:t>
            </w:r>
            <w:r>
              <w:rPr>
                <w:rFonts w:ascii="Times New Roman"/>
                <w:sz w:val="28"/>
                <w:szCs w:val="28"/>
              </w:rPr>
              <w:t>与依据</w:t>
            </w:r>
          </w:p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材料</w:t>
            </w:r>
            <w:r>
              <w:rPr>
                <w:rFonts w:ascii="Times New Roman"/>
                <w:sz w:val="28"/>
                <w:szCs w:val="28"/>
              </w:rPr>
              <w:t>（可附页）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</w:tbl>
    <w:p w:rsidR="00865AC1" w:rsidRDefault="004E083F" w:rsidP="00F941D6">
      <w:pPr>
        <w:rPr>
          <w:rFonts w:ascii="Times New Roman"/>
        </w:rPr>
      </w:pPr>
      <w:r>
        <w:rPr>
          <w:rFonts w:ascii="Times New Roman"/>
        </w:rPr>
        <w:br w:type="page"/>
      </w:r>
      <w:bookmarkStart w:id="0" w:name="_GoBack"/>
      <w:bookmarkEnd w:id="0"/>
      <w:r>
        <w:rPr>
          <w:rFonts w:ascii="Times New Roman"/>
        </w:rPr>
        <w:lastRenderedPageBreak/>
        <w:t>三</w:t>
      </w:r>
      <w:r>
        <w:rPr>
          <w:rFonts w:ascii="Times New Roman"/>
        </w:rPr>
        <w:t>、</w:t>
      </w:r>
      <w:r>
        <w:rPr>
          <w:rFonts w:ascii="Times New Roman" w:eastAsia="黑体"/>
          <w:bCs/>
          <w:szCs w:val="32"/>
        </w:rPr>
        <w:t>提交材料清单</w:t>
      </w:r>
    </w:p>
    <w:tbl>
      <w:tblPr>
        <w:tblW w:w="862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"/>
        <w:gridCol w:w="4171"/>
        <w:gridCol w:w="1700"/>
        <w:gridCol w:w="1763"/>
      </w:tblGrid>
      <w:tr w:rsidR="00865AC1">
        <w:trPr>
          <w:trHeight w:val="721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line="578" w:lineRule="exac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rFonts w:ascii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:rsidR="00865AC1">
        <w:trPr>
          <w:trHeight w:val="531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是</w:t>
            </w:r>
            <w:r>
              <w:rPr>
                <w:rFonts w:ascii="Times New Roman"/>
                <w:sz w:val="28"/>
                <w:szCs w:val="28"/>
              </w:rPr>
              <w:t xml:space="preserve">□ </w:t>
            </w:r>
            <w:r>
              <w:rPr>
                <w:rFonts w:ascii="Times New Roman"/>
                <w:sz w:val="28"/>
                <w:szCs w:val="28"/>
              </w:rPr>
              <w:t>否</w:t>
            </w:r>
            <w:r>
              <w:rPr>
                <w:rFonts w:ascii="Times New Roman"/>
                <w:sz w:val="28"/>
                <w:szCs w:val="28"/>
              </w:rPr>
              <w:t>□</w:t>
            </w:r>
          </w:p>
        </w:tc>
      </w:tr>
      <w:tr w:rsidR="00865AC1">
        <w:trPr>
          <w:trHeight w:val="494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是</w:t>
            </w:r>
            <w:r>
              <w:rPr>
                <w:rFonts w:ascii="Times New Roman"/>
                <w:sz w:val="28"/>
                <w:szCs w:val="28"/>
              </w:rPr>
              <w:t xml:space="preserve">□ </w:t>
            </w:r>
            <w:r>
              <w:rPr>
                <w:rFonts w:ascii="Times New Roman"/>
                <w:sz w:val="28"/>
                <w:szCs w:val="28"/>
              </w:rPr>
              <w:t>否</w:t>
            </w:r>
            <w:r>
              <w:rPr>
                <w:rFonts w:ascii="Times New Roman"/>
                <w:sz w:val="28"/>
                <w:szCs w:val="28"/>
              </w:rPr>
              <w:t>□</w:t>
            </w:r>
          </w:p>
        </w:tc>
      </w:tr>
      <w:tr w:rsidR="00865AC1"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是</w:t>
            </w:r>
            <w:r>
              <w:rPr>
                <w:rFonts w:ascii="Times New Roman"/>
                <w:sz w:val="28"/>
                <w:szCs w:val="28"/>
              </w:rPr>
              <w:t xml:space="preserve">□ </w:t>
            </w:r>
            <w:r>
              <w:rPr>
                <w:rFonts w:ascii="Times New Roman"/>
                <w:sz w:val="28"/>
                <w:szCs w:val="28"/>
              </w:rPr>
              <w:t>否</w:t>
            </w:r>
            <w:r>
              <w:rPr>
                <w:rFonts w:ascii="Times New Roman"/>
                <w:sz w:val="28"/>
                <w:szCs w:val="28"/>
              </w:rPr>
              <w:t>□</w:t>
            </w:r>
          </w:p>
        </w:tc>
      </w:tr>
      <w:tr w:rsidR="00865AC1"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是</w:t>
            </w:r>
            <w:r>
              <w:rPr>
                <w:rFonts w:ascii="Times New Roman"/>
                <w:sz w:val="28"/>
                <w:szCs w:val="28"/>
              </w:rPr>
              <w:t xml:space="preserve">□ </w:t>
            </w:r>
            <w:r>
              <w:rPr>
                <w:rFonts w:ascii="Times New Roman"/>
                <w:sz w:val="28"/>
                <w:szCs w:val="28"/>
              </w:rPr>
              <w:t>否</w:t>
            </w:r>
            <w:r>
              <w:rPr>
                <w:rFonts w:ascii="Times New Roman"/>
                <w:sz w:val="28"/>
                <w:szCs w:val="28"/>
              </w:rPr>
              <w:t>□</w:t>
            </w:r>
          </w:p>
        </w:tc>
      </w:tr>
      <w:tr w:rsidR="00865AC1"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865AC1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65AC1" w:rsidRDefault="004E083F">
            <w:pPr>
              <w:spacing w:before="120" w:after="120" w:line="288" w:lineRule="auto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是</w:t>
            </w:r>
            <w:r>
              <w:rPr>
                <w:rFonts w:ascii="Times New Roman"/>
                <w:sz w:val="28"/>
                <w:szCs w:val="28"/>
              </w:rPr>
              <w:t xml:space="preserve">□ </w:t>
            </w:r>
            <w:r>
              <w:rPr>
                <w:rFonts w:ascii="Times New Roman"/>
                <w:sz w:val="28"/>
                <w:szCs w:val="28"/>
              </w:rPr>
              <w:t>否</w:t>
            </w:r>
            <w:r>
              <w:rPr>
                <w:rFonts w:ascii="Times New Roman"/>
                <w:sz w:val="28"/>
                <w:szCs w:val="28"/>
              </w:rPr>
              <w:t>□</w:t>
            </w:r>
          </w:p>
        </w:tc>
      </w:tr>
    </w:tbl>
    <w:p w:rsidR="00865AC1" w:rsidRDefault="004E083F">
      <w:pPr>
        <w:pStyle w:val="1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备注：复印件需加盖申请机构公章并注明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与原件一致</w:t>
      </w:r>
      <w:r>
        <w:rPr>
          <w:rFonts w:ascii="Times New Roman" w:hAnsi="Times New Roman" w:cs="Times New Roman"/>
          <w:sz w:val="28"/>
          <w:szCs w:val="28"/>
        </w:rPr>
        <w:t>”</w:t>
      </w:r>
    </w:p>
    <w:p w:rsidR="00865AC1" w:rsidRDefault="004E083F" w:rsidP="00F941D6">
      <w:pPr>
        <w:pStyle w:val="1"/>
        <w:spacing w:beforeLines="50" w:before="156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机构信用</w:t>
      </w:r>
      <w:r>
        <w:rPr>
          <w:rFonts w:ascii="Times New Roman" w:hAnsi="Times New Roman" w:cs="Times New Roman"/>
        </w:rPr>
        <w:t>承诺</w:t>
      </w:r>
    </w:p>
    <w:p w:rsidR="00865AC1" w:rsidRDefault="004E083F" w:rsidP="00F941D6">
      <w:pPr>
        <w:pStyle w:val="a3"/>
        <w:ind w:firstLine="616"/>
        <w:rPr>
          <w:rFonts w:cs="Times New Roman"/>
        </w:rPr>
      </w:pPr>
      <w:r>
        <w:rPr>
          <w:rFonts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cs="Times New Roman"/>
        </w:rPr>
        <w:t>。</w:t>
      </w:r>
      <w:r>
        <w:rPr>
          <w:rFonts w:cs="Times New Roman"/>
        </w:rPr>
        <w:t>本机构</w:t>
      </w:r>
      <w:r>
        <w:rPr>
          <w:rFonts w:cs="Times New Roman"/>
        </w:rPr>
        <w:t>已</w:t>
      </w:r>
      <w:r>
        <w:rPr>
          <w:rFonts w:cs="Times New Roman"/>
        </w:rPr>
        <w:t>充分知悉代理记账机构信用评价相关管理规定，自愿承担因提供虚假信息所导致的一切法律责任。</w:t>
      </w:r>
    </w:p>
    <w:p w:rsidR="00865AC1" w:rsidRDefault="00865AC1">
      <w:pPr>
        <w:pStyle w:val="a3"/>
        <w:spacing w:line="800" w:lineRule="exact"/>
        <w:ind w:firstLineChars="0" w:firstLine="0"/>
        <w:rPr>
          <w:rFonts w:cs="Times New Roman"/>
        </w:rPr>
      </w:pPr>
    </w:p>
    <w:p w:rsidR="00865AC1" w:rsidRDefault="004E083F">
      <w:pPr>
        <w:pStyle w:val="a3"/>
        <w:spacing w:line="800" w:lineRule="exact"/>
        <w:ind w:firstLineChars="1300" w:firstLine="4004"/>
        <w:rPr>
          <w:rFonts w:cs="Times New Roman"/>
        </w:rPr>
      </w:pPr>
      <w:r>
        <w:rPr>
          <w:rFonts w:cs="Times New Roman"/>
        </w:rPr>
        <w:t>法定代表人签字：</w:t>
      </w:r>
      <w:r>
        <w:rPr>
          <w:rFonts w:cs="Times New Roman"/>
        </w:rPr>
        <w:t xml:space="preserve">                </w:t>
      </w:r>
    </w:p>
    <w:p w:rsidR="00865AC1" w:rsidRDefault="004E083F">
      <w:pPr>
        <w:pStyle w:val="a3"/>
        <w:spacing w:line="800" w:lineRule="exact"/>
        <w:ind w:firstLineChars="1300" w:firstLine="4004"/>
        <w:rPr>
          <w:rFonts w:cs="Times New Roman"/>
        </w:rPr>
      </w:pPr>
      <w:r>
        <w:rPr>
          <w:rFonts w:cs="Times New Roman"/>
        </w:rPr>
        <w:t>申请单位（盖章）：</w:t>
      </w:r>
    </w:p>
    <w:p w:rsidR="00865AC1" w:rsidRDefault="004E083F">
      <w:pPr>
        <w:pStyle w:val="a3"/>
        <w:spacing w:line="800" w:lineRule="exact"/>
        <w:ind w:firstLineChars="1300" w:firstLine="4004"/>
        <w:rPr>
          <w:rFonts w:cs="Times New Roman"/>
        </w:rPr>
      </w:pPr>
      <w:r>
        <w:rPr>
          <w:rFonts w:cs="Times New Roman"/>
        </w:rPr>
        <w:t>申请日期</w:t>
      </w:r>
      <w:r>
        <w:rPr>
          <w:rFonts w:cs="Times New Roman"/>
        </w:rPr>
        <w:t>：</w:t>
      </w:r>
    </w:p>
    <w:p w:rsidR="00865AC1" w:rsidRDefault="004E083F">
      <w:pPr>
        <w:spacing w:line="578" w:lineRule="exact"/>
        <w:jc w:val="left"/>
        <w:rPr>
          <w:rFonts w:ascii="Times New Roman"/>
          <w:b/>
          <w:bCs/>
          <w:szCs w:val="32"/>
        </w:rPr>
      </w:pPr>
      <w:r>
        <w:rPr>
          <w:rFonts w:ascii="Times New Roman"/>
          <w:b/>
          <w:bCs/>
          <w:szCs w:val="32"/>
        </w:rPr>
        <w:lastRenderedPageBreak/>
        <w:t>填写须知：</w:t>
      </w:r>
    </w:p>
    <w:p w:rsidR="00865AC1" w:rsidRDefault="004E083F">
      <w:pPr>
        <w:spacing w:line="578" w:lineRule="exact"/>
        <w:rPr>
          <w:rFonts w:ascii="Times New Roman"/>
          <w:bCs/>
          <w:szCs w:val="32"/>
        </w:rPr>
      </w:pPr>
      <w:r>
        <w:rPr>
          <w:rFonts w:ascii="Times New Roman"/>
          <w:bCs/>
          <w:szCs w:val="32"/>
        </w:rPr>
        <w:t>1.</w:t>
      </w:r>
      <w:r>
        <w:rPr>
          <w:rFonts w:ascii="Times New Roman"/>
          <w:bCs/>
          <w:szCs w:val="32"/>
        </w:rPr>
        <w:t>适用范围。</w:t>
      </w:r>
      <w:r>
        <w:rPr>
          <w:rFonts w:ascii="Times New Roman"/>
          <w:bCs/>
          <w:szCs w:val="32"/>
        </w:rPr>
        <w:t>本表适用于</w:t>
      </w:r>
      <w:r>
        <w:rPr>
          <w:rFonts w:ascii="Times New Roman"/>
          <w:bCs/>
          <w:szCs w:val="32"/>
        </w:rPr>
        <w:t>参与</w:t>
      </w:r>
      <w:r>
        <w:rPr>
          <w:rFonts w:ascii="Times New Roman"/>
          <w:bCs/>
          <w:szCs w:val="32"/>
        </w:rPr>
        <w:t>2025</w:t>
      </w:r>
      <w:r>
        <w:rPr>
          <w:rFonts w:ascii="Times New Roman"/>
          <w:bCs/>
          <w:szCs w:val="32"/>
        </w:rPr>
        <w:t>年度本地区代理记账信用评价的代理记账机构</w:t>
      </w:r>
      <w:r>
        <w:rPr>
          <w:rFonts w:ascii="Times New Roman" w:hint="eastAsia"/>
          <w:bCs/>
          <w:szCs w:val="32"/>
        </w:rPr>
        <w:t>中</w:t>
      </w:r>
      <w:r>
        <w:rPr>
          <w:rFonts w:ascii="Times New Roman"/>
          <w:bCs/>
          <w:szCs w:val="32"/>
        </w:rPr>
        <w:t>存在行政处罚、被列入严重失信主体名单、经营异常名录等失信信息，且已履行法定义务、完成整改、消除不良影响的代理记账机构，主动向</w:t>
      </w:r>
      <w:proofErr w:type="gramStart"/>
      <w:r>
        <w:rPr>
          <w:rFonts w:ascii="Times New Roman"/>
          <w:bCs/>
          <w:szCs w:val="32"/>
        </w:rPr>
        <w:t>作出</w:t>
      </w:r>
      <w:proofErr w:type="gramEnd"/>
      <w:r>
        <w:rPr>
          <w:rFonts w:ascii="Times New Roman"/>
          <w:bCs/>
          <w:szCs w:val="32"/>
        </w:rPr>
        <w:t>失信认定的行政机关或认定部门提出信用修复申请。</w:t>
      </w:r>
    </w:p>
    <w:p w:rsidR="00865AC1" w:rsidRDefault="004E083F">
      <w:pPr>
        <w:spacing w:line="578" w:lineRule="exact"/>
        <w:rPr>
          <w:rFonts w:ascii="Times New Roman"/>
          <w:bCs/>
          <w:szCs w:val="32"/>
        </w:rPr>
      </w:pPr>
      <w:r>
        <w:rPr>
          <w:rFonts w:ascii="Times New Roman"/>
          <w:bCs/>
          <w:szCs w:val="32"/>
        </w:rPr>
        <w:t>2.</w:t>
      </w:r>
      <w:r>
        <w:rPr>
          <w:rFonts w:ascii="Times New Roman"/>
          <w:szCs w:val="32"/>
        </w:rPr>
        <w:t>填写要求。</w:t>
      </w:r>
      <w:r>
        <w:rPr>
          <w:rFonts w:ascii="Times New Roman"/>
          <w:szCs w:val="32"/>
        </w:rPr>
        <w:t>各项内容须如实、完整填报，不得隐瞒、虚报、漏报。本表可打印填写或电子填报</w:t>
      </w:r>
      <w:r>
        <w:rPr>
          <w:rFonts w:ascii="Times New Roman"/>
          <w:szCs w:val="32"/>
        </w:rPr>
        <w:t>。如打印填写，</w:t>
      </w:r>
      <w:r>
        <w:rPr>
          <w:rFonts w:ascii="Times New Roman"/>
          <w:szCs w:val="32"/>
        </w:rPr>
        <w:t>填写字迹清晰可辨，使用蓝黑或黑色签字笔填写；如需修改，应在修改处加盖机构公章确认，否则修改内容无效。</w:t>
      </w:r>
    </w:p>
    <w:p w:rsidR="00865AC1" w:rsidRDefault="004E083F">
      <w:pPr>
        <w:spacing w:line="578" w:lineRule="exact"/>
        <w:rPr>
          <w:rFonts w:ascii="Times New Roman"/>
          <w:bCs/>
          <w:szCs w:val="32"/>
        </w:rPr>
      </w:pPr>
      <w:r>
        <w:rPr>
          <w:rFonts w:ascii="Times New Roman"/>
          <w:bCs/>
          <w:szCs w:val="32"/>
        </w:rPr>
        <w:t>3.</w:t>
      </w:r>
      <w:r>
        <w:rPr>
          <w:rFonts w:ascii="Times New Roman"/>
          <w:bCs/>
          <w:szCs w:val="32"/>
        </w:rPr>
        <w:t>材料要求。</w:t>
      </w:r>
      <w:r>
        <w:rPr>
          <w:rFonts w:ascii="Times New Roman"/>
          <w:bCs/>
          <w:szCs w:val="32"/>
        </w:rPr>
        <w:t>请</w:t>
      </w:r>
      <w:r>
        <w:rPr>
          <w:rFonts w:ascii="Times New Roman"/>
          <w:bCs/>
          <w:szCs w:val="32"/>
        </w:rPr>
        <w:t>国务院有关规定向相关部门申请信用修复。</w:t>
      </w:r>
      <w:r>
        <w:rPr>
          <w:rFonts w:ascii="Times New Roman"/>
          <w:bCs/>
          <w:szCs w:val="32"/>
        </w:rPr>
        <w:t>等规定准备相关材料。申请修复不同类型的失信信息，所需材料可能不同，请提前咨询信用信息提供单位</w:t>
      </w:r>
      <w:r>
        <w:rPr>
          <w:rFonts w:ascii="Times New Roman"/>
          <w:bCs/>
          <w:szCs w:val="32"/>
        </w:rPr>
        <w:t>，</w:t>
      </w:r>
      <w:r>
        <w:rPr>
          <w:rFonts w:ascii="Times New Roman"/>
          <w:bCs/>
          <w:szCs w:val="32"/>
        </w:rPr>
        <w:t>以认定单位对异议申诉处理的核查或出具的相关证明为依据。</w:t>
      </w:r>
    </w:p>
    <w:p w:rsidR="00865AC1" w:rsidRDefault="004E083F">
      <w:pPr>
        <w:spacing w:line="578" w:lineRule="exact"/>
        <w:rPr>
          <w:rFonts w:ascii="Times New Roman"/>
          <w:bCs/>
          <w:szCs w:val="32"/>
        </w:rPr>
      </w:pPr>
      <w:r>
        <w:rPr>
          <w:rFonts w:ascii="Times New Roman"/>
          <w:bCs/>
          <w:szCs w:val="32"/>
        </w:rPr>
        <w:t>4.</w:t>
      </w:r>
      <w:r>
        <w:rPr>
          <w:rFonts w:ascii="Times New Roman"/>
          <w:szCs w:val="32"/>
        </w:rPr>
        <w:t>签章要求。</w:t>
      </w:r>
      <w:r>
        <w:rPr>
          <w:rFonts w:ascii="Times New Roman"/>
          <w:szCs w:val="32"/>
        </w:rPr>
        <w:t>“</w:t>
      </w:r>
      <w:r>
        <w:rPr>
          <w:rFonts w:ascii="Times New Roman"/>
          <w:szCs w:val="32"/>
        </w:rPr>
        <w:t>机构名称</w:t>
      </w:r>
      <w:r>
        <w:rPr>
          <w:rFonts w:ascii="Times New Roman"/>
          <w:szCs w:val="32"/>
        </w:rPr>
        <w:t>”</w:t>
      </w:r>
      <w:r>
        <w:rPr>
          <w:rFonts w:ascii="Times New Roman"/>
          <w:szCs w:val="32"/>
        </w:rPr>
        <w:t>需与营业执照、代理记账许可证书登记名称完全一致，</w:t>
      </w:r>
      <w:r>
        <w:rPr>
          <w:rFonts w:ascii="Times New Roman"/>
          <w:szCs w:val="32"/>
        </w:rPr>
        <w:t>经法定代表人签字并加盖机构公章后</w:t>
      </w:r>
      <w:r>
        <w:rPr>
          <w:rFonts w:ascii="Times New Roman"/>
          <w:szCs w:val="32"/>
        </w:rPr>
        <w:t>，</w:t>
      </w:r>
      <w:r>
        <w:rPr>
          <w:rFonts w:ascii="Times New Roman"/>
          <w:bCs/>
          <w:szCs w:val="32"/>
        </w:rPr>
        <w:t>连同佐证材料一并提交至信用信息提供单位及本级财政部门备案</w:t>
      </w:r>
      <w:r>
        <w:rPr>
          <w:rFonts w:ascii="Times New Roman"/>
          <w:bCs/>
          <w:szCs w:val="32"/>
        </w:rPr>
        <w:t>。</w:t>
      </w:r>
    </w:p>
    <w:p w:rsidR="00865AC1" w:rsidRDefault="004E083F">
      <w:pPr>
        <w:spacing w:line="578" w:lineRule="exact"/>
        <w:rPr>
          <w:rFonts w:ascii="Times New Roman"/>
          <w:bCs/>
          <w:szCs w:val="32"/>
        </w:rPr>
      </w:pPr>
      <w:r>
        <w:rPr>
          <w:rFonts w:ascii="Times New Roman"/>
          <w:bCs/>
          <w:szCs w:val="32"/>
        </w:rPr>
        <w:t>5.</w:t>
      </w:r>
      <w:r>
        <w:rPr>
          <w:rFonts w:ascii="Times New Roman"/>
          <w:bCs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ascii="Times New Roman"/>
          <w:bCs/>
          <w:szCs w:val="32"/>
        </w:rPr>
        <w:t>。</w:t>
      </w:r>
    </w:p>
    <w:p w:rsidR="00865AC1" w:rsidRDefault="00865AC1">
      <w:pPr>
        <w:pStyle w:val="a3"/>
        <w:spacing w:line="800" w:lineRule="exact"/>
        <w:ind w:firstLineChars="0" w:firstLine="0"/>
        <w:rPr>
          <w:rFonts w:cs="Times New Roman"/>
        </w:rPr>
      </w:pPr>
    </w:p>
    <w:sectPr w:rsidR="00865AC1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83F" w:rsidRDefault="004E083F">
      <w:r>
        <w:separator/>
      </w:r>
    </w:p>
  </w:endnote>
  <w:endnote w:type="continuationSeparator" w:id="0">
    <w:p w:rsidR="004E083F" w:rsidRDefault="004E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C1" w:rsidRDefault="004E083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5AC1" w:rsidRDefault="004E083F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941D6">
                            <w:rPr>
                              <w:noProof/>
                            </w:rP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65AC1" w:rsidRDefault="004E083F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941D6">
                      <w:rPr>
                        <w:noProof/>
                      </w:rPr>
                      <w:t>- 4 -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83F" w:rsidRDefault="004E083F">
      <w:r>
        <w:separator/>
      </w:r>
    </w:p>
  </w:footnote>
  <w:footnote w:type="continuationSeparator" w:id="0">
    <w:p w:rsidR="004E083F" w:rsidRDefault="004E0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04E083F"/>
    <w:rsid w:val="00865AC1"/>
    <w:rsid w:val="00F941D6"/>
    <w:rsid w:val="01323CE1"/>
    <w:rsid w:val="040E6340"/>
    <w:rsid w:val="093A3733"/>
    <w:rsid w:val="0CE02843"/>
    <w:rsid w:val="130354DD"/>
    <w:rsid w:val="13221A90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3E4941E2"/>
    <w:rsid w:val="3FEF2ACE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2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a7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2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a7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Mayoyo</dc:creator>
  <cp:lastModifiedBy>user</cp:lastModifiedBy>
  <cp:revision>2</cp:revision>
  <cp:lastPrinted>2026-07-02T17:34:00Z</cp:lastPrinted>
  <dcterms:created xsi:type="dcterms:W3CDTF">2026-06-30T11:28:00Z</dcterms:created>
  <dcterms:modified xsi:type="dcterms:W3CDTF">2026-07-23T01:02:00Z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