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3BCFFD" w14:textId="77777777" w:rsidR="004D680A" w:rsidRDefault="004D680A" w:rsidP="004D680A">
      <w:pPr>
        <w:jc w:val="center"/>
        <w:rPr>
          <w:rFonts w:asciiTheme="minorEastAsia" w:hAnsiTheme="minorEastAsia"/>
          <w:b/>
          <w:sz w:val="44"/>
          <w:szCs w:val="44"/>
        </w:rPr>
      </w:pPr>
      <w:r w:rsidRPr="004D680A">
        <w:rPr>
          <w:rFonts w:asciiTheme="minorEastAsia" w:hAnsiTheme="minorEastAsia" w:hint="eastAsia"/>
          <w:b/>
          <w:sz w:val="44"/>
          <w:szCs w:val="44"/>
        </w:rPr>
        <w:t>迁安市气象局</w:t>
      </w:r>
      <w:r w:rsidR="00882997">
        <w:rPr>
          <w:rFonts w:asciiTheme="minorEastAsia" w:hAnsiTheme="minorEastAsia" w:hint="eastAsia"/>
          <w:b/>
          <w:sz w:val="44"/>
          <w:szCs w:val="44"/>
        </w:rPr>
        <w:t>2019</w:t>
      </w:r>
      <w:r w:rsidR="001A170D">
        <w:rPr>
          <w:rFonts w:asciiTheme="minorEastAsia" w:hAnsiTheme="minorEastAsia" w:hint="eastAsia"/>
          <w:b/>
          <w:sz w:val="44"/>
          <w:szCs w:val="44"/>
        </w:rPr>
        <w:t>年</w:t>
      </w:r>
    </w:p>
    <w:p w14:paraId="0AA709A2" w14:textId="77777777" w:rsidR="004E1155" w:rsidRDefault="00882997" w:rsidP="004D680A">
      <w:pPr>
        <w:jc w:val="center"/>
        <w:rPr>
          <w:rFonts w:asciiTheme="minorEastAsia" w:hAnsiTheme="minorEastAsia"/>
          <w:b/>
          <w:sz w:val="44"/>
          <w:szCs w:val="44"/>
        </w:rPr>
      </w:pPr>
      <w:r>
        <w:rPr>
          <w:rFonts w:asciiTheme="minorEastAsia" w:hAnsiTheme="minorEastAsia" w:hint="eastAsia"/>
          <w:b/>
          <w:sz w:val="44"/>
          <w:szCs w:val="44"/>
        </w:rPr>
        <w:t>第一次</w:t>
      </w:r>
      <w:r w:rsidR="004D680A" w:rsidRPr="004D680A">
        <w:rPr>
          <w:rFonts w:asciiTheme="minorEastAsia" w:hAnsiTheme="minorEastAsia" w:hint="eastAsia"/>
          <w:b/>
          <w:sz w:val="44"/>
          <w:szCs w:val="44"/>
        </w:rPr>
        <w:t>“</w:t>
      </w:r>
      <w:r w:rsidR="00A45429">
        <w:rPr>
          <w:rFonts w:asciiTheme="minorEastAsia" w:hAnsiTheme="minorEastAsia" w:hint="eastAsia"/>
          <w:b/>
          <w:sz w:val="44"/>
          <w:szCs w:val="44"/>
        </w:rPr>
        <w:t>双随机</w:t>
      </w:r>
      <w:r w:rsidR="004D680A" w:rsidRPr="004D680A">
        <w:rPr>
          <w:rFonts w:asciiTheme="minorEastAsia" w:hAnsiTheme="minorEastAsia" w:hint="eastAsia"/>
          <w:b/>
          <w:sz w:val="44"/>
          <w:szCs w:val="44"/>
        </w:rPr>
        <w:t>一公开”抽查方案</w:t>
      </w:r>
    </w:p>
    <w:p w14:paraId="452954D5" w14:textId="77777777" w:rsidR="00A45429" w:rsidRDefault="00A45429" w:rsidP="00A45429">
      <w:pPr>
        <w:ind w:firstLineChars="200" w:firstLine="643"/>
        <w:rPr>
          <w:rFonts w:asciiTheme="minorEastAsia" w:hAnsiTheme="minorEastAsia"/>
          <w:b/>
          <w:color w:val="3E3E3E"/>
          <w:sz w:val="32"/>
          <w:szCs w:val="32"/>
        </w:rPr>
      </w:pPr>
    </w:p>
    <w:p w14:paraId="5DA84612" w14:textId="77777777" w:rsidR="00A45429" w:rsidRPr="00A45429" w:rsidRDefault="00A45429" w:rsidP="00A45429">
      <w:pPr>
        <w:ind w:firstLineChars="200" w:firstLine="643"/>
        <w:rPr>
          <w:rFonts w:ascii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hAnsiTheme="minorEastAsia" w:hint="eastAsia"/>
          <w:b/>
          <w:color w:val="3E3E3E"/>
          <w:sz w:val="32"/>
          <w:szCs w:val="32"/>
        </w:rPr>
        <w:t>为贯彻落实“双随机一公开”监管工作部署，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切实做好 “双随机一公开”随机抽查工作，</w:t>
      </w:r>
      <w:r w:rsidRPr="00A45429">
        <w:rPr>
          <w:rFonts w:asciiTheme="minorEastAsia" w:hAnsiTheme="minorEastAsia" w:hint="eastAsia"/>
          <w:b/>
          <w:color w:val="3E3E3E"/>
          <w:sz w:val="32"/>
          <w:szCs w:val="32"/>
        </w:rPr>
        <w:t>按照省市有关文件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要求，</w:t>
      </w:r>
      <w:r w:rsidRPr="00A45429">
        <w:rPr>
          <w:rFonts w:asciiTheme="minorEastAsia" w:hAnsiTheme="minorEastAsia" w:hint="eastAsia"/>
          <w:b/>
          <w:color w:val="3E3E3E"/>
          <w:sz w:val="32"/>
          <w:szCs w:val="32"/>
        </w:rPr>
        <w:t>结合工作实际， 特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制定</w:t>
      </w:r>
      <w:r w:rsidRPr="00A45429">
        <w:rPr>
          <w:rFonts w:asciiTheme="minorEastAsia" w:hAnsiTheme="minorEastAsia" w:hint="eastAsia"/>
          <w:b/>
          <w:color w:val="3E3E3E"/>
          <w:sz w:val="32"/>
          <w:szCs w:val="32"/>
        </w:rPr>
        <w:t>迁安市气象局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201</w:t>
      </w:r>
      <w:r w:rsidR="001E2077">
        <w:rPr>
          <w:rFonts w:asciiTheme="minorEastAsia" w:hAnsiTheme="minorEastAsia" w:hint="eastAsia"/>
          <w:b/>
          <w:color w:val="3E3E3E"/>
          <w:sz w:val="32"/>
          <w:szCs w:val="32"/>
        </w:rPr>
        <w:t>9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年</w:t>
      </w:r>
      <w:r>
        <w:rPr>
          <w:rFonts w:asciiTheme="minorEastAsia" w:hAnsiTheme="minorEastAsia" w:hint="eastAsia"/>
          <w:b/>
          <w:color w:val="3E3E3E"/>
          <w:sz w:val="32"/>
          <w:szCs w:val="32"/>
        </w:rPr>
        <w:t>第一</w:t>
      </w:r>
      <w:r w:rsidR="001E2077">
        <w:rPr>
          <w:rFonts w:asciiTheme="minorEastAsia" w:hAnsiTheme="minorEastAsia" w:hint="eastAsia"/>
          <w:b/>
          <w:color w:val="3E3E3E"/>
          <w:sz w:val="32"/>
          <w:szCs w:val="32"/>
        </w:rPr>
        <w:t>次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“双随机一公开”随机抽查工作</w:t>
      </w:r>
      <w:r>
        <w:rPr>
          <w:rFonts w:asciiTheme="minorEastAsia" w:hAnsiTheme="minorEastAsia" w:hint="eastAsia"/>
          <w:b/>
          <w:color w:val="3E3E3E"/>
          <w:sz w:val="32"/>
          <w:szCs w:val="32"/>
        </w:rPr>
        <w:t>方案</w:t>
      </w:r>
      <w:r w:rsidRPr="00A45429">
        <w:rPr>
          <w:rFonts w:asciiTheme="minorEastAsia" w:hAnsiTheme="minorEastAsia"/>
          <w:b/>
          <w:color w:val="3E3E3E"/>
          <w:sz w:val="32"/>
          <w:szCs w:val="32"/>
        </w:rPr>
        <w:t>。</w:t>
      </w:r>
    </w:p>
    <w:p w14:paraId="1B950073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一、抽查工作时间</w:t>
      </w:r>
    </w:p>
    <w:p w14:paraId="3E3F026F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201</w:t>
      </w:r>
      <w:r w:rsidR="005B0A42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9</w:t>
      </w: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年</w:t>
      </w:r>
      <w:r w:rsidR="005B0A42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4</w:t>
      </w: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月</w:t>
      </w:r>
      <w:r w:rsidR="005B0A42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1</w:t>
      </w: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日至</w:t>
      </w:r>
      <w:r w:rsidR="005B0A42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6</w:t>
      </w: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月</w:t>
      </w:r>
      <w:r w:rsidR="005B0A42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30</w:t>
      </w: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日。。</w:t>
      </w:r>
    </w:p>
    <w:p w14:paraId="124D412E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二、抽查对象</w:t>
      </w:r>
    </w:p>
    <w:p w14:paraId="38CA47EB" w14:textId="77777777" w:rsidR="00A45429" w:rsidRPr="00A45429" w:rsidRDefault="00E76F6F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从迁安市气象局抽查对象名录库中随机抽取</w:t>
      </w:r>
      <w:r w:rsidR="003A6763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4</w:t>
      </w:r>
      <w:r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家</w:t>
      </w:r>
      <w:r w:rsidR="00A45429"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。</w:t>
      </w:r>
    </w:p>
    <w:p w14:paraId="4335E3C7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三、抽查范围及要求</w:t>
      </w:r>
    </w:p>
    <w:p w14:paraId="0570283B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严格按照《迁安市气象局双随机一公开实施细则》和《迁安市气象局随机抽查事项清单》文件要求进行抽查。</w:t>
      </w:r>
    </w:p>
    <w:p w14:paraId="3AC4183B" w14:textId="77777777" w:rsidR="00A45429" w:rsidRPr="00A45429" w:rsidRDefault="002C4CC8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四</w:t>
      </w:r>
      <w:r w:rsidR="00A45429"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、抽查工作流程</w:t>
      </w:r>
    </w:p>
    <w:p w14:paraId="0FE25D23" w14:textId="77777777" w:rsidR="00A45429" w:rsidRPr="00A45429" w:rsidRDefault="00A45429" w:rsidP="00A45429">
      <w:pPr>
        <w:pStyle w:val="a7"/>
        <w:spacing w:before="0" w:beforeAutospacing="0" w:after="0" w:afterAutospacing="0" w:line="360" w:lineRule="auto"/>
        <w:ind w:firstLine="420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1．通过摇号等方式，随机抽取检查对象和执法检查人员，每次抽取的执法检查人员不得少于2人。抽取的执法检查人员与检查对象有利害关系的，应依法回避。</w:t>
      </w:r>
    </w:p>
    <w:p w14:paraId="7A1BC90D" w14:textId="77777777" w:rsidR="00A45429" w:rsidRPr="00A45429" w:rsidRDefault="00A45429" w:rsidP="00A45429">
      <w:pPr>
        <w:ind w:firstLineChars="100" w:firstLine="321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  <w:r w:rsidRPr="00A45429"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>2.记录随机抽取的检查对象、执法检查人员、检查事项、检查结果等，做到全程留痕，实现过程可溯源、责任可追溯。</w:t>
      </w:r>
    </w:p>
    <w:p w14:paraId="16FCE08D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="645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t>3、结果处理。抽查工作结束20个工作日内，要将抽查结果在迁安市政府门户网站上公示。</w:t>
      </w:r>
    </w:p>
    <w:p w14:paraId="7E3F3931" w14:textId="77777777" w:rsidR="00A45429" w:rsidRPr="00A45429" w:rsidRDefault="00A45429" w:rsidP="00A45429">
      <w:pPr>
        <w:pStyle w:val="p0"/>
        <w:wordWrap w:val="0"/>
        <w:spacing w:before="0" w:beforeAutospacing="0" w:after="0" w:afterAutospacing="0" w:line="600" w:lineRule="atLeast"/>
        <w:ind w:firstLineChars="100" w:firstLine="321"/>
        <w:rPr>
          <w:rFonts w:asciiTheme="minorEastAsia" w:eastAsiaTheme="minorEastAsia" w:hAnsiTheme="minorEastAsia"/>
          <w:b/>
          <w:color w:val="3E3E3E"/>
          <w:sz w:val="32"/>
          <w:szCs w:val="32"/>
        </w:rPr>
      </w:pPr>
      <w:r w:rsidRPr="00A45429">
        <w:rPr>
          <w:rFonts w:asciiTheme="minorEastAsia" w:eastAsiaTheme="minorEastAsia" w:hAnsiTheme="minorEastAsia" w:hint="eastAsia"/>
          <w:b/>
          <w:color w:val="3E3E3E"/>
          <w:sz w:val="32"/>
          <w:szCs w:val="32"/>
        </w:rPr>
        <w:lastRenderedPageBreak/>
        <w:t>六</w:t>
      </w:r>
      <w:r w:rsidRPr="00A45429">
        <w:rPr>
          <w:rFonts w:asciiTheme="minorEastAsia" w:eastAsiaTheme="minorEastAsia" w:hAnsiTheme="minorEastAsia"/>
          <w:b/>
          <w:color w:val="3E3E3E"/>
          <w:sz w:val="32"/>
          <w:szCs w:val="32"/>
        </w:rPr>
        <w:t>、工作要求</w:t>
      </w:r>
    </w:p>
    <w:p w14:paraId="5A8200F0" w14:textId="77777777" w:rsidR="00A45429" w:rsidRPr="00A45429" w:rsidRDefault="00A45429" w:rsidP="00A45429">
      <w:pPr>
        <w:widowControl/>
        <w:spacing w:line="270" w:lineRule="atLeast"/>
        <w:ind w:firstLineChars="200" w:firstLine="643"/>
        <w:jc w:val="left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>（一）加强组织领导</w:t>
      </w:r>
      <w:r w:rsidRPr="00A45429"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>。成</w:t>
      </w: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>立局工作领导小组，由局长担任组长。各岗位务必高度认识此项工作的重要性和必要性，切实加强对随机抽查工作的重视和学习，确保随机抽查工作取得明显实效。</w:t>
      </w: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br/>
        <w:t> </w:t>
      </w:r>
      <w:r w:rsidRPr="00A45429"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 xml:space="preserve">   </w:t>
      </w: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>（二）严格落实责任</w:t>
      </w:r>
      <w:r w:rsidR="005361AA"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>。</w:t>
      </w: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>明确工作进度要求，落实责任分工，强化过程管控，确保此项工作落到实处，抓出成效。</w:t>
      </w:r>
      <w:r w:rsidRPr="00A45429"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 xml:space="preserve"> </w:t>
      </w:r>
    </w:p>
    <w:p w14:paraId="486AE602" w14:textId="4E80AEB5" w:rsidR="00A45429" w:rsidRDefault="00A45429" w:rsidP="00A45429">
      <w:pPr>
        <w:widowControl/>
        <w:spacing w:line="270" w:lineRule="atLeast"/>
        <w:ind w:firstLineChars="250" w:firstLine="803"/>
        <w:jc w:val="left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>（三）强化公平公正执法意识</w:t>
      </w:r>
      <w:r w:rsidRPr="00A45429"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>。</w:t>
      </w:r>
      <w:r w:rsidRPr="00A45429"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>随机抽查是行政执法监管方式的探索和创新，在开展“双随机”工作中执法人员要加强规范执法意识，加快转变执法理念，不断提高执法能力。</w:t>
      </w:r>
    </w:p>
    <w:p w14:paraId="39BB2B77" w14:textId="5C7F36FD" w:rsidR="007232B3" w:rsidRDefault="007232B3" w:rsidP="00A45429">
      <w:pPr>
        <w:widowControl/>
        <w:spacing w:line="270" w:lineRule="atLeast"/>
        <w:ind w:firstLineChars="250" w:firstLine="803"/>
        <w:jc w:val="left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</w:p>
    <w:p w14:paraId="176D820C" w14:textId="5F22BCAE" w:rsidR="007232B3" w:rsidRDefault="007232B3" w:rsidP="00A45429">
      <w:pPr>
        <w:widowControl/>
        <w:spacing w:line="270" w:lineRule="atLeast"/>
        <w:ind w:firstLineChars="250" w:firstLine="803"/>
        <w:jc w:val="left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</w:p>
    <w:p w14:paraId="52AD5380" w14:textId="5E692BBE" w:rsidR="007232B3" w:rsidRDefault="007232B3" w:rsidP="00A45429">
      <w:pPr>
        <w:widowControl/>
        <w:spacing w:line="270" w:lineRule="atLeast"/>
        <w:ind w:firstLineChars="250" w:firstLine="803"/>
        <w:jc w:val="left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</w:p>
    <w:p w14:paraId="03BFF47D" w14:textId="7613186D" w:rsidR="007232B3" w:rsidRDefault="007232B3" w:rsidP="00A45429">
      <w:pPr>
        <w:widowControl/>
        <w:spacing w:line="270" w:lineRule="atLeast"/>
        <w:ind w:firstLineChars="250" w:firstLine="803"/>
        <w:jc w:val="left"/>
        <w:rPr>
          <w:rFonts w:asciiTheme="minorEastAsia" w:hAnsiTheme="minorEastAsia" w:cs="宋体"/>
          <w:b/>
          <w:color w:val="3E3E3E"/>
          <w:kern w:val="0"/>
          <w:sz w:val="32"/>
          <w:szCs w:val="32"/>
        </w:rPr>
      </w:pPr>
    </w:p>
    <w:p w14:paraId="559D1691" w14:textId="1C4EBFEF" w:rsidR="007232B3" w:rsidRPr="00A45429" w:rsidRDefault="007232B3" w:rsidP="00A45429">
      <w:pPr>
        <w:widowControl/>
        <w:spacing w:line="270" w:lineRule="atLeast"/>
        <w:ind w:firstLineChars="250" w:firstLine="803"/>
        <w:jc w:val="left"/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</w:pPr>
      <w:r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 xml:space="preserve"> </w:t>
      </w:r>
      <w:r>
        <w:rPr>
          <w:rFonts w:asciiTheme="minorEastAsia" w:hAnsiTheme="minorEastAsia" w:cs="宋体"/>
          <w:b/>
          <w:color w:val="3E3E3E"/>
          <w:kern w:val="0"/>
          <w:sz w:val="32"/>
          <w:szCs w:val="32"/>
        </w:rPr>
        <w:t xml:space="preserve">                            </w:t>
      </w:r>
      <w:r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>2019年4月1</w:t>
      </w:r>
      <w:bookmarkStart w:id="0" w:name="_GoBack"/>
      <w:bookmarkEnd w:id="0"/>
      <w:r>
        <w:rPr>
          <w:rFonts w:asciiTheme="minorEastAsia" w:hAnsiTheme="minorEastAsia" w:cs="宋体" w:hint="eastAsia"/>
          <w:b/>
          <w:color w:val="3E3E3E"/>
          <w:kern w:val="0"/>
          <w:sz w:val="32"/>
          <w:szCs w:val="32"/>
        </w:rPr>
        <w:t>日</w:t>
      </w:r>
    </w:p>
    <w:p w14:paraId="4806A701" w14:textId="77777777" w:rsidR="00A45429" w:rsidRPr="00A45429" w:rsidRDefault="00A45429" w:rsidP="00A45429">
      <w:pPr>
        <w:jc w:val="left"/>
        <w:rPr>
          <w:rFonts w:asciiTheme="minorEastAsia" w:hAnsiTheme="minorEastAsia"/>
          <w:sz w:val="28"/>
          <w:szCs w:val="28"/>
        </w:rPr>
      </w:pPr>
    </w:p>
    <w:sectPr w:rsidR="00A45429" w:rsidRPr="00A45429" w:rsidSect="004E11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6F2D0C" w14:textId="77777777" w:rsidR="00CA5002" w:rsidRDefault="00CA5002" w:rsidP="004D680A">
      <w:r>
        <w:separator/>
      </w:r>
    </w:p>
  </w:endnote>
  <w:endnote w:type="continuationSeparator" w:id="0">
    <w:p w14:paraId="46ECC96C" w14:textId="77777777" w:rsidR="00CA5002" w:rsidRDefault="00CA5002" w:rsidP="004D6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41A7C1" w14:textId="77777777" w:rsidR="00CA5002" w:rsidRDefault="00CA5002" w:rsidP="004D680A">
      <w:r>
        <w:separator/>
      </w:r>
    </w:p>
  </w:footnote>
  <w:footnote w:type="continuationSeparator" w:id="0">
    <w:p w14:paraId="45EE55BB" w14:textId="77777777" w:rsidR="00CA5002" w:rsidRDefault="00CA5002" w:rsidP="004D68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680A"/>
    <w:rsid w:val="00094D90"/>
    <w:rsid w:val="000E2B46"/>
    <w:rsid w:val="001A170D"/>
    <w:rsid w:val="001E2077"/>
    <w:rsid w:val="002C4CC8"/>
    <w:rsid w:val="003A6763"/>
    <w:rsid w:val="004D680A"/>
    <w:rsid w:val="004E1155"/>
    <w:rsid w:val="005361AA"/>
    <w:rsid w:val="005B0A42"/>
    <w:rsid w:val="006D0EFC"/>
    <w:rsid w:val="007232B3"/>
    <w:rsid w:val="007F2FC5"/>
    <w:rsid w:val="00882997"/>
    <w:rsid w:val="008A47D0"/>
    <w:rsid w:val="00A45429"/>
    <w:rsid w:val="00A520F3"/>
    <w:rsid w:val="00C150BB"/>
    <w:rsid w:val="00CA5002"/>
    <w:rsid w:val="00E7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CA8DCD"/>
  <w15:docId w15:val="{4DAE58BA-75E6-445F-A387-755484526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11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D68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4D680A"/>
    <w:rPr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4D68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4D680A"/>
    <w:rPr>
      <w:sz w:val="18"/>
      <w:szCs w:val="18"/>
    </w:rPr>
  </w:style>
  <w:style w:type="paragraph" w:customStyle="1" w:styleId="p0">
    <w:name w:val="p0"/>
    <w:basedOn w:val="a"/>
    <w:rsid w:val="00A4542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rsid w:val="00A4542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102</Words>
  <Characters>582</Characters>
  <Application>Microsoft Office Word</Application>
  <DocSecurity>0</DocSecurity>
  <Lines>4</Lines>
  <Paragraphs>1</Paragraphs>
  <ScaleCrop>false</ScaleCrop>
  <Company>Microsoft</Company>
  <LinksUpToDate>false</LinksUpToDate>
  <CharactersWithSpaces>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2018-08-20T07:04:00Z</dcterms:created>
  <dc:creator>lenovo</dc:creator>
  <cp:lastModifiedBy>qian an</cp:lastModifiedBy>
  <dcterms:modified xsi:type="dcterms:W3CDTF">2019-07-20T08:02:00Z</dcterms:modified>
  <cp:revision>16</cp:revision>
</cp:coreProperties>
</file>